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C278C">
      <w:pPr>
        <w:spacing w:line="255" w:lineRule="auto"/>
        <w:rPr>
          <w:rFonts w:ascii="Arial"/>
          <w:sz w:val="21"/>
        </w:rPr>
      </w:pPr>
      <w:bookmarkStart w:id="0" w:name="_GoBack"/>
      <w:bookmarkEnd w:id="0"/>
    </w:p>
    <w:p w14:paraId="5068AB3A">
      <w:pPr>
        <w:keepNext w:val="0"/>
        <w:keepLines w:val="0"/>
        <w:pageBreakBefore w:val="0"/>
        <w:widowControl/>
        <w:kinsoku w:val="0"/>
        <w:wordWrap/>
        <w:overflowPunct/>
        <w:topLinePunct w:val="0"/>
        <w:autoSpaceDE w:val="0"/>
        <w:autoSpaceDN w:val="0"/>
        <w:bidi w:val="0"/>
        <w:adjustRightInd w:val="0"/>
        <w:snapToGrid w:val="0"/>
        <w:spacing w:before="101" w:line="590" w:lineRule="exact"/>
        <w:ind w:left="26"/>
        <w:textAlignment w:val="baseline"/>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8"/>
          <w:sz w:val="32"/>
          <w:szCs w:val="32"/>
        </w:rPr>
        <w:t>附件1</w:t>
      </w:r>
      <w:r>
        <w:rPr>
          <w:rFonts w:hint="eastAsia" w:ascii="仿宋_GB2312" w:hAnsi="仿宋_GB2312" w:eastAsia="仿宋_GB2312" w:cs="仿宋_GB2312"/>
          <w:spacing w:val="-8"/>
          <w:sz w:val="32"/>
          <w:szCs w:val="32"/>
          <w:lang w:eastAsia="zh-CN"/>
        </w:rPr>
        <w:t>：</w:t>
      </w:r>
    </w:p>
    <w:p w14:paraId="5798F5DA">
      <w:pPr>
        <w:keepNext w:val="0"/>
        <w:keepLines w:val="0"/>
        <w:pageBreakBefore w:val="0"/>
        <w:widowControl/>
        <w:kinsoku w:val="0"/>
        <w:wordWrap/>
        <w:overflowPunct/>
        <w:topLinePunct w:val="0"/>
        <w:autoSpaceDE w:val="0"/>
        <w:autoSpaceDN w:val="0"/>
        <w:bidi w:val="0"/>
        <w:adjustRightInd w:val="0"/>
        <w:snapToGrid w:val="0"/>
        <w:spacing w:before="101" w:line="590" w:lineRule="exact"/>
        <w:jc w:val="center"/>
        <w:textAlignment w:val="baseline"/>
        <w:rPr>
          <w:rFonts w:hint="eastAsia" w:ascii="方正小标宋_GBK" w:hAnsi="方正小标宋_GBK" w:eastAsia="方正小标宋_GBK" w:cs="方正小标宋_GBK"/>
          <w:snapToGrid w:val="0"/>
          <w:color w:val="000000"/>
          <w:kern w:val="0"/>
          <w:sz w:val="36"/>
          <w:szCs w:val="36"/>
          <w:lang w:val="en-US" w:eastAsia="zh-CN" w:bidi="ar-SA"/>
        </w:rPr>
      </w:pPr>
      <w:r>
        <w:rPr>
          <w:rFonts w:hint="eastAsia" w:ascii="方正小标宋_GBK" w:hAnsi="方正小标宋_GBK" w:eastAsia="方正小标宋_GBK" w:cs="方正小标宋_GBK"/>
          <w:snapToGrid w:val="0"/>
          <w:color w:val="000000"/>
          <w:kern w:val="0"/>
          <w:sz w:val="36"/>
          <w:szCs w:val="36"/>
          <w:lang w:val="en-US" w:eastAsia="zh-CN" w:bidi="ar-SA"/>
        </w:rPr>
        <w:t>第一届广西律师网球邀请赛</w:t>
      </w:r>
    </w:p>
    <w:p w14:paraId="2DC140C9">
      <w:pPr>
        <w:keepNext w:val="0"/>
        <w:keepLines w:val="0"/>
        <w:pageBreakBefore w:val="0"/>
        <w:widowControl/>
        <w:kinsoku w:val="0"/>
        <w:wordWrap/>
        <w:overflowPunct/>
        <w:topLinePunct w:val="0"/>
        <w:autoSpaceDE w:val="0"/>
        <w:autoSpaceDN w:val="0"/>
        <w:bidi w:val="0"/>
        <w:adjustRightInd w:val="0"/>
        <w:snapToGrid w:val="0"/>
        <w:spacing w:before="101" w:line="590" w:lineRule="exact"/>
        <w:jc w:val="center"/>
        <w:textAlignment w:val="baseline"/>
        <w:rPr>
          <w:rFonts w:hint="eastAsia" w:ascii="方正小标宋_GBK" w:hAnsi="方正小标宋_GBK" w:eastAsia="方正小标宋_GBK" w:cs="方正小标宋_GBK"/>
          <w:snapToGrid w:val="0"/>
          <w:color w:val="000000"/>
          <w:kern w:val="0"/>
          <w:sz w:val="36"/>
          <w:szCs w:val="36"/>
          <w:lang w:val="en-US" w:eastAsia="zh-CN" w:bidi="ar-SA"/>
        </w:rPr>
      </w:pPr>
      <w:r>
        <w:rPr>
          <w:rFonts w:hint="eastAsia" w:ascii="方正小标宋_GBK" w:hAnsi="方正小标宋_GBK" w:eastAsia="方正小标宋_GBK" w:cs="方正小标宋_GBK"/>
          <w:snapToGrid w:val="0"/>
          <w:color w:val="000000"/>
          <w:kern w:val="0"/>
          <w:sz w:val="36"/>
          <w:szCs w:val="36"/>
          <w:lang w:val="en-US" w:eastAsia="zh-CN" w:bidi="ar-SA"/>
        </w:rPr>
        <w:t>竞赛规程</w:t>
      </w:r>
    </w:p>
    <w:p w14:paraId="4EE4939A">
      <w:pPr>
        <w:keepNext w:val="0"/>
        <w:keepLines w:val="0"/>
        <w:pageBreakBefore w:val="0"/>
        <w:widowControl/>
        <w:kinsoku w:val="0"/>
        <w:wordWrap/>
        <w:overflowPunct/>
        <w:topLinePunct w:val="0"/>
        <w:autoSpaceDE w:val="0"/>
        <w:autoSpaceDN w:val="0"/>
        <w:bidi w:val="0"/>
        <w:adjustRightInd w:val="0"/>
        <w:snapToGrid w:val="0"/>
        <w:spacing w:before="101" w:line="590" w:lineRule="exact"/>
        <w:jc w:val="center"/>
        <w:textAlignment w:val="baseline"/>
        <w:rPr>
          <w:rFonts w:hint="eastAsia" w:ascii="方正小标宋_GBK" w:hAnsi="方正小标宋_GBK" w:eastAsia="方正小标宋_GBK" w:cs="方正小标宋_GBK"/>
          <w:snapToGrid w:val="0"/>
          <w:color w:val="000000"/>
          <w:kern w:val="0"/>
          <w:sz w:val="36"/>
          <w:szCs w:val="36"/>
          <w:lang w:val="en-US" w:eastAsia="zh-CN" w:bidi="ar-SA"/>
        </w:rPr>
      </w:pPr>
    </w:p>
    <w:p w14:paraId="5447A3CA">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一、</w:t>
      </w:r>
      <w:r>
        <w:rPr>
          <w:rFonts w:hint="eastAsia" w:ascii="黑体" w:hAnsi="黑体" w:eastAsia="黑体" w:cs="黑体"/>
          <w:b w:val="0"/>
          <w:bCs w:val="0"/>
          <w:spacing w:val="3"/>
          <w:sz w:val="32"/>
          <w:szCs w:val="32"/>
          <w:lang w:val="en-US" w:eastAsia="zh-CN"/>
        </w:rPr>
        <w:t>举</w:t>
      </w:r>
      <w:r>
        <w:rPr>
          <w:rFonts w:hint="eastAsia" w:ascii="黑体" w:hAnsi="黑体" w:eastAsia="黑体" w:cs="黑体"/>
          <w:b w:val="0"/>
          <w:bCs w:val="0"/>
          <w:spacing w:val="3"/>
          <w:sz w:val="32"/>
          <w:szCs w:val="32"/>
        </w:rPr>
        <w:t>办单位</w:t>
      </w:r>
    </w:p>
    <w:p w14:paraId="2DEDB5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主办单位：广西律师协会</w:t>
      </w:r>
    </w:p>
    <w:p w14:paraId="7B510EF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协办单位：</w:t>
      </w:r>
      <w:r>
        <w:rPr>
          <w:rFonts w:hint="eastAsia" w:ascii="仿宋_GB2312" w:hAnsi="仿宋_GB2312" w:eastAsia="仿宋_GB2312" w:cs="仿宋_GB2312"/>
          <w:sz w:val="32"/>
          <w:szCs w:val="32"/>
        </w:rPr>
        <w:t>广西</w:t>
      </w:r>
      <w:r>
        <w:rPr>
          <w:rFonts w:hint="eastAsia" w:ascii="仿宋_GB2312" w:hAnsi="仿宋_GB2312" w:eastAsia="仿宋_GB2312" w:cs="仿宋_GB2312"/>
          <w:sz w:val="32"/>
          <w:szCs w:val="32"/>
          <w:lang w:eastAsia="zh-CN"/>
        </w:rPr>
        <w:t>王牌网球俱乐部</w:t>
      </w:r>
    </w:p>
    <w:p w14:paraId="10DB10AF">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二、比赛日期和地点</w:t>
      </w:r>
    </w:p>
    <w:p w14:paraId="6110E6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比赛日期：</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7—8</w:t>
      </w:r>
      <w:r>
        <w:rPr>
          <w:rFonts w:hint="default" w:ascii="Times New Roman" w:hAnsi="Times New Roman" w:eastAsia="仿宋_GB2312" w:cs="Times New Roman"/>
          <w:sz w:val="32"/>
          <w:szCs w:val="32"/>
        </w:rPr>
        <w:t>日</w:t>
      </w:r>
    </w:p>
    <w:p w14:paraId="797120C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比赛地点：广西</w:t>
      </w:r>
      <w:r>
        <w:rPr>
          <w:rFonts w:hint="eastAsia" w:ascii="仿宋_GB2312" w:hAnsi="仿宋_GB2312" w:eastAsia="仿宋_GB2312" w:cs="仿宋_GB2312"/>
          <w:sz w:val="32"/>
          <w:szCs w:val="32"/>
          <w:lang w:eastAsia="zh-CN"/>
        </w:rPr>
        <w:t>王牌网球俱乐部（南宁市青环路80号物流园王牌网球俱乐部）</w:t>
      </w:r>
    </w:p>
    <w:p w14:paraId="572E1CB6">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三、比赛项目</w:t>
      </w:r>
    </w:p>
    <w:p w14:paraId="3067F27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男子单打、女子单打、男子双打、女子双打、混合双打。</w:t>
      </w:r>
    </w:p>
    <w:p w14:paraId="1662AA81">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四、参赛资格</w:t>
      </w:r>
    </w:p>
    <w:p w14:paraId="2BF363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截至</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w:t>
      </w:r>
      <w:r>
        <w:rPr>
          <w:rFonts w:hint="eastAsia" w:ascii="仿宋_GB2312" w:hAnsi="仿宋_GB2312" w:eastAsia="仿宋_GB2312" w:cs="仿宋_GB2312"/>
          <w:sz w:val="32"/>
          <w:szCs w:val="32"/>
          <w:lang w:val="en-US" w:eastAsia="zh-CN"/>
        </w:rPr>
        <w:t>在广西区内领取执业证的律师、实习人员；</w:t>
      </w:r>
    </w:p>
    <w:p w14:paraId="23E109B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邀请</w:t>
      </w:r>
      <w:r>
        <w:rPr>
          <w:rFonts w:hint="eastAsia" w:ascii="仿宋_GB2312" w:hAnsi="仿宋_GB2312" w:eastAsia="仿宋_GB2312" w:cs="仿宋_GB2312"/>
          <w:sz w:val="32"/>
          <w:szCs w:val="32"/>
          <w:lang w:val="en-US" w:eastAsia="zh-CN"/>
        </w:rPr>
        <w:t>人员以收到邀请通知为准</w:t>
      </w:r>
      <w:r>
        <w:rPr>
          <w:rFonts w:hint="eastAsia" w:ascii="仿宋_GB2312" w:hAnsi="仿宋_GB2312" w:eastAsia="仿宋_GB2312" w:cs="仿宋_GB2312"/>
          <w:sz w:val="32"/>
          <w:szCs w:val="32"/>
        </w:rPr>
        <w:t>。</w:t>
      </w:r>
    </w:p>
    <w:p w14:paraId="424C4EFC">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五、组队与报名</w:t>
      </w:r>
    </w:p>
    <w:p w14:paraId="3F93694F">
      <w:pPr>
        <w:keepNext w:val="0"/>
        <w:keepLines w:val="0"/>
        <w:pageBreakBefore w:val="0"/>
        <w:widowControl w:val="0"/>
        <w:kinsoku/>
        <w:wordWrap/>
        <w:overflowPunct/>
        <w:topLinePunct w:val="0"/>
        <w:autoSpaceDE/>
        <w:autoSpaceDN/>
        <w:bidi w:val="0"/>
        <w:adjustRightInd/>
        <w:snapToGrid/>
        <w:spacing w:line="540" w:lineRule="exact"/>
        <w:ind w:firstLine="614" w:firstLineChars="200"/>
        <w:textAlignment w:val="auto"/>
        <w:rPr>
          <w:rFonts w:hint="eastAsia" w:ascii="Times New Roman" w:hAnsi="Times New Roman" w:eastAsia="方正仿宋_GBK" w:cs="Times New Roman"/>
          <w:w w:val="96"/>
          <w:sz w:val="32"/>
          <w:szCs w:val="32"/>
          <w:lang w:eastAsia="zh-CN"/>
        </w:rPr>
      </w:pPr>
      <w:r>
        <w:rPr>
          <w:rFonts w:hint="eastAsia" w:ascii="Times New Roman" w:hAnsi="Times New Roman" w:eastAsia="方正仿宋_GBK" w:cs="Times New Roman"/>
          <w:w w:val="96"/>
          <w:sz w:val="32"/>
          <w:szCs w:val="32"/>
          <w:lang w:eastAsia="zh-CN"/>
        </w:rPr>
        <w:t>（</w:t>
      </w:r>
      <w:r>
        <w:rPr>
          <w:rFonts w:hint="eastAsia" w:ascii="Times New Roman" w:hAnsi="Times New Roman" w:eastAsia="方正仿宋_GBK" w:cs="Times New Roman"/>
          <w:w w:val="96"/>
          <w:sz w:val="32"/>
          <w:szCs w:val="32"/>
          <w:lang w:val="en-US" w:eastAsia="zh-CN"/>
        </w:rPr>
        <w:t>一）</w:t>
      </w:r>
      <w:r>
        <w:rPr>
          <w:rFonts w:hint="eastAsia" w:ascii="Times New Roman" w:hAnsi="Times New Roman" w:eastAsia="方正仿宋_GBK" w:cs="Times New Roman"/>
          <w:w w:val="96"/>
          <w:sz w:val="32"/>
          <w:szCs w:val="32"/>
          <w:lang w:eastAsia="zh-CN"/>
        </w:rPr>
        <w:t>单打和</w:t>
      </w:r>
      <w:r>
        <w:rPr>
          <w:rFonts w:hint="default" w:ascii="Times New Roman" w:hAnsi="Times New Roman" w:eastAsia="方正仿宋_GBK" w:cs="Times New Roman"/>
          <w:w w:val="96"/>
          <w:sz w:val="32"/>
          <w:szCs w:val="32"/>
        </w:rPr>
        <w:t>双打组合，</w:t>
      </w:r>
      <w:r>
        <w:rPr>
          <w:rFonts w:hint="eastAsia" w:ascii="Times New Roman" w:hAnsi="Times New Roman" w:eastAsia="方正仿宋_GBK" w:cs="Times New Roman"/>
          <w:w w:val="96"/>
          <w:sz w:val="32"/>
          <w:szCs w:val="32"/>
          <w:lang w:eastAsia="zh-CN"/>
        </w:rPr>
        <w:t>参赛</w:t>
      </w:r>
      <w:r>
        <w:rPr>
          <w:rFonts w:hint="default" w:ascii="Times New Roman" w:hAnsi="Times New Roman" w:eastAsia="方正仿宋_GBK" w:cs="Times New Roman"/>
          <w:w w:val="96"/>
          <w:sz w:val="32"/>
          <w:szCs w:val="32"/>
        </w:rPr>
        <w:t>选手</w:t>
      </w:r>
      <w:r>
        <w:rPr>
          <w:rFonts w:hint="eastAsia" w:ascii="Times New Roman" w:hAnsi="Times New Roman" w:eastAsia="方正仿宋_GBK" w:cs="Times New Roman"/>
          <w:w w:val="96"/>
          <w:sz w:val="32"/>
          <w:szCs w:val="32"/>
          <w:lang w:eastAsia="zh-CN"/>
        </w:rPr>
        <w:t>可兼项报名（最多可兼项2个项目）男子单打设24签位、女子单打设24签位、男子双打设16签位、女子双打设16签位、混合双打设16签位。</w:t>
      </w:r>
    </w:p>
    <w:p w14:paraId="4EEAAD40">
      <w:pPr>
        <w:keepNext w:val="0"/>
        <w:keepLines w:val="0"/>
        <w:pageBreakBefore w:val="0"/>
        <w:widowControl w:val="0"/>
        <w:kinsoku/>
        <w:wordWrap/>
        <w:overflowPunct/>
        <w:topLinePunct w:val="0"/>
        <w:autoSpaceDE/>
        <w:autoSpaceDN/>
        <w:bidi w:val="0"/>
        <w:adjustRightInd/>
        <w:snapToGrid/>
        <w:spacing w:line="600" w:lineRule="exact"/>
        <w:ind w:firstLine="614" w:firstLineChars="200"/>
        <w:jc w:val="both"/>
        <w:textAlignment w:val="auto"/>
        <w:rPr>
          <w:rFonts w:hint="default" w:ascii="仿宋_GB2312" w:hAnsi="仿宋_GB2312" w:eastAsia="仿宋_GB2312" w:cs="仿宋_GB2312"/>
          <w:sz w:val="32"/>
          <w:szCs w:val="32"/>
          <w:lang w:val="en-US"/>
        </w:rPr>
      </w:pPr>
      <w:r>
        <w:rPr>
          <w:rFonts w:hint="eastAsia" w:ascii="Times New Roman" w:hAnsi="Times New Roman" w:eastAsia="方正仿宋_GBK" w:cs="Times New Roman"/>
          <w:w w:val="96"/>
          <w:sz w:val="32"/>
          <w:szCs w:val="32"/>
          <w:lang w:val="en-US" w:eastAsia="zh-CN"/>
        </w:rPr>
        <w:t>（二）请参赛律师自行在广西律师协会官网报名，</w:t>
      </w:r>
      <w:r>
        <w:rPr>
          <w:rFonts w:hint="default" w:ascii="Times New Roman" w:hAnsi="Times New Roman" w:eastAsia="方正仿宋_GBK" w:cs="Times New Roman"/>
          <w:sz w:val="30"/>
          <w:szCs w:val="30"/>
          <w:lang w:val="en-US" w:eastAsia="zh-CN"/>
        </w:rPr>
        <w:t>报名材料</w:t>
      </w:r>
      <w:r>
        <w:rPr>
          <w:rFonts w:hint="eastAsia" w:ascii="Times New Roman" w:hAnsi="Times New Roman" w:eastAsia="方正仿宋_GBK" w:cs="Times New Roman"/>
          <w:sz w:val="30"/>
          <w:szCs w:val="30"/>
          <w:lang w:val="en-US" w:eastAsia="zh-CN"/>
        </w:rPr>
        <w:t>（报名表word版、单位盖章扫描件，律师证或实习证扫描件）打包</w:t>
      </w:r>
      <w:r>
        <w:rPr>
          <w:rFonts w:hint="default" w:ascii="Times New Roman" w:hAnsi="Times New Roman" w:eastAsia="方正仿宋_GBK" w:cs="Times New Roman"/>
          <w:sz w:val="30"/>
          <w:szCs w:val="30"/>
          <w:lang w:val="en-US" w:eastAsia="zh-CN"/>
        </w:rPr>
        <w:t>发送</w:t>
      </w:r>
      <w:r>
        <w:rPr>
          <w:rFonts w:hint="eastAsia" w:ascii="Times New Roman" w:hAnsi="Times New Roman" w:eastAsia="方正仿宋_GBK" w:cs="Times New Roman"/>
          <w:w w:val="96"/>
          <w:sz w:val="32"/>
          <w:szCs w:val="32"/>
          <w:lang w:val="en-US" w:eastAsia="zh-CN"/>
        </w:rPr>
        <w:t>至</w:t>
      </w:r>
      <w:r>
        <w:rPr>
          <w:rFonts w:hint="default" w:ascii="Times New Roman" w:hAnsi="Times New Roman" w:eastAsia="方正仿宋_GBK" w:cs="Times New Roman"/>
          <w:sz w:val="32"/>
          <w:szCs w:val="32"/>
          <w:lang w:val="en-US" w:eastAsia="zh-CN"/>
        </w:rPr>
        <w:t>邮箱gxlxhyb@126.com，邮件主题请注明“</w:t>
      </w:r>
      <w:r>
        <w:rPr>
          <w:rFonts w:hint="eastAsia" w:ascii="Times New Roman" w:hAnsi="Times New Roman" w:eastAsia="方正仿宋_GBK" w:cs="Times New Roman"/>
          <w:sz w:val="32"/>
          <w:szCs w:val="32"/>
          <w:lang w:val="en-US" w:eastAsia="zh-CN"/>
        </w:rPr>
        <w:t>第一届网</w:t>
      </w:r>
      <w:r>
        <w:rPr>
          <w:rFonts w:hint="default" w:ascii="Times New Roman" w:hAnsi="Times New Roman" w:eastAsia="方正仿宋_GBK" w:cs="Times New Roman"/>
          <w:sz w:val="32"/>
          <w:szCs w:val="32"/>
          <w:lang w:val="en-US" w:eastAsia="zh-CN"/>
        </w:rPr>
        <w:t>球比赛报名”。</w:t>
      </w:r>
      <w:r>
        <w:rPr>
          <w:rFonts w:hint="default" w:ascii="Times New Roman" w:hAnsi="Times New Roman" w:eastAsia="方正仿宋_GBK" w:cs="Times New Roman"/>
          <w:w w:val="96"/>
          <w:sz w:val="32"/>
          <w:szCs w:val="32"/>
        </w:rPr>
        <w:t>报名截止时间 202</w:t>
      </w:r>
      <w:r>
        <w:rPr>
          <w:rFonts w:hint="eastAsia" w:ascii="Times New Roman" w:hAnsi="Times New Roman" w:eastAsia="方正仿宋_GBK" w:cs="Times New Roman"/>
          <w:w w:val="96"/>
          <w:sz w:val="32"/>
          <w:szCs w:val="32"/>
          <w:lang w:eastAsia="zh-CN"/>
        </w:rPr>
        <w:t>6</w:t>
      </w:r>
      <w:r>
        <w:rPr>
          <w:rFonts w:hint="default" w:ascii="Times New Roman" w:hAnsi="Times New Roman" w:eastAsia="方正仿宋_GBK" w:cs="Times New Roman"/>
          <w:w w:val="96"/>
          <w:sz w:val="32"/>
          <w:szCs w:val="32"/>
        </w:rPr>
        <w:t xml:space="preserve">年 </w:t>
      </w:r>
      <w:r>
        <w:rPr>
          <w:rFonts w:hint="eastAsia" w:ascii="Times New Roman" w:hAnsi="Times New Roman" w:eastAsia="方正仿宋_GBK" w:cs="Times New Roman"/>
          <w:w w:val="96"/>
          <w:sz w:val="32"/>
          <w:szCs w:val="32"/>
          <w:lang w:val="en-US" w:eastAsia="zh-CN"/>
        </w:rPr>
        <w:t>2</w:t>
      </w:r>
      <w:r>
        <w:rPr>
          <w:rFonts w:hint="default" w:ascii="Times New Roman" w:hAnsi="Times New Roman" w:eastAsia="方正仿宋_GBK" w:cs="Times New Roman"/>
          <w:w w:val="96"/>
          <w:sz w:val="32"/>
          <w:szCs w:val="32"/>
        </w:rPr>
        <w:t>月</w:t>
      </w:r>
      <w:r>
        <w:rPr>
          <w:rFonts w:hint="eastAsia" w:ascii="Times New Roman" w:hAnsi="Times New Roman" w:eastAsia="方正仿宋_GBK" w:cs="Times New Roman"/>
          <w:w w:val="96"/>
          <w:sz w:val="32"/>
          <w:szCs w:val="32"/>
          <w:lang w:val="en-US" w:eastAsia="zh-CN"/>
        </w:rPr>
        <w:t>1</w:t>
      </w:r>
      <w:r>
        <w:rPr>
          <w:rFonts w:hint="default" w:ascii="Times New Roman" w:hAnsi="Times New Roman" w:eastAsia="方正仿宋_GBK" w:cs="Times New Roman"/>
          <w:w w:val="96"/>
          <w:sz w:val="32"/>
          <w:szCs w:val="32"/>
        </w:rPr>
        <w:t>日</w:t>
      </w:r>
      <w:r>
        <w:rPr>
          <w:rFonts w:hint="eastAsia" w:ascii="Times New Roman" w:hAnsi="Times New Roman" w:eastAsia="方正仿宋_GBK" w:cs="Times New Roman"/>
          <w:w w:val="96"/>
          <w:sz w:val="32"/>
          <w:szCs w:val="32"/>
          <w:lang w:eastAsia="zh-CN"/>
        </w:rPr>
        <w:t>。</w:t>
      </w:r>
    </w:p>
    <w:p w14:paraId="28D312E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六、竞赛规则</w:t>
      </w:r>
    </w:p>
    <w:p w14:paraId="4B16181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比赛采用国家体育总局审定的最新网球竞赛规则。比赛采用</w:t>
      </w:r>
      <w:r>
        <w:rPr>
          <w:rFonts w:hint="eastAsia" w:ascii="Times New Roman" w:hAnsi="Times New Roman" w:eastAsia="仿宋_GB2312" w:cs="Times New Roman"/>
          <w:sz w:val="32"/>
          <w:szCs w:val="32"/>
        </w:rPr>
        <w:t>6</w:t>
      </w:r>
      <w:r>
        <w:rPr>
          <w:rFonts w:hint="eastAsia" w:ascii="仿宋_GB2312" w:hAnsi="仿宋_GB2312" w:eastAsia="仿宋_GB2312" w:cs="仿宋_GB2312"/>
          <w:sz w:val="32"/>
          <w:szCs w:val="32"/>
        </w:rPr>
        <w:t>局先胜制</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占先计分方法。在特殊情况下，为了使比赛能顺利进行，裁判长有权视比赛实际情况与赛会监督沟通并得到许可后对赛制进行调整。</w:t>
      </w:r>
    </w:p>
    <w:p w14:paraId="374F4C13">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七、比赛办法</w:t>
      </w:r>
    </w:p>
    <w:p w14:paraId="376C3E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（一）比赛采用分组分阶段比赛办法进行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第一阶段分小组进行循环比赛，第二阶段小组交叉淘汰赛，决出</w:t>
      </w:r>
      <w:r>
        <w:rPr>
          <w:rFonts w:hint="eastAsia" w:ascii="Times New Roman" w:hAnsi="Times New Roman" w:eastAsia="仿宋_GB2312" w:cs="Times New Roman"/>
          <w:sz w:val="32"/>
          <w:szCs w:val="32"/>
        </w:rPr>
        <w:t>前</w:t>
      </w:r>
      <w:r>
        <w:rPr>
          <w:rFonts w:hint="eastAsia" w:ascii="Times New Roman" w:hAnsi="Times New Roman" w:eastAsia="仿宋_GB2312" w:cs="Times New Roman"/>
          <w:sz w:val="32"/>
          <w:szCs w:val="32"/>
          <w:lang w:eastAsia="zh-CN"/>
        </w:rPr>
        <w:t>8</w:t>
      </w:r>
      <w:r>
        <w:rPr>
          <w:rFonts w:hint="eastAsia" w:ascii="Times New Roman" w:hAnsi="Times New Roman" w:eastAsia="仿宋_GB2312" w:cs="Times New Roman"/>
          <w:sz w:val="32"/>
          <w:szCs w:val="32"/>
        </w:rPr>
        <w:t>名</w:t>
      </w:r>
      <w:r>
        <w:rPr>
          <w:rFonts w:hint="eastAsia" w:ascii="仿宋_GB2312" w:hAnsi="仿宋_GB2312" w:eastAsia="仿宋_GB2312" w:cs="仿宋_GB2312"/>
          <w:sz w:val="32"/>
          <w:szCs w:val="32"/>
        </w:rPr>
        <w:t>。</w:t>
      </w:r>
    </w:p>
    <w:p w14:paraId="2D5D0A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）比赛用球：本次比赛使用</w:t>
      </w:r>
      <w:r>
        <w:rPr>
          <w:rFonts w:hint="eastAsia" w:ascii="仿宋_GB2312" w:hAnsi="仿宋_GB2312" w:eastAsia="仿宋_GB2312" w:cs="仿宋_GB2312"/>
          <w:sz w:val="32"/>
          <w:szCs w:val="32"/>
          <w:lang w:eastAsia="zh-CN"/>
        </w:rPr>
        <w:t>欧帝尔</w:t>
      </w:r>
      <w:r>
        <w:rPr>
          <w:rFonts w:hint="eastAsia" w:ascii="仿宋_GB2312" w:hAnsi="仿宋_GB2312" w:eastAsia="仿宋_GB2312" w:cs="仿宋_GB2312"/>
          <w:sz w:val="32"/>
          <w:szCs w:val="32"/>
        </w:rPr>
        <w:t>比赛用网球。比赛阶段，每</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场比赛使用两个网球。</w:t>
      </w:r>
    </w:p>
    <w:p w14:paraId="7071AA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）循环赛决定名次的办法</w:t>
      </w:r>
      <w:r>
        <w:rPr>
          <w:rFonts w:hint="eastAsia" w:ascii="仿宋_GB2312" w:hAnsi="仿宋_GB2312" w:eastAsia="仿宋_GB2312" w:cs="仿宋_GB2312"/>
          <w:sz w:val="32"/>
          <w:szCs w:val="32"/>
          <w:lang w:eastAsia="zh-CN"/>
        </w:rPr>
        <w:t>。</w:t>
      </w:r>
    </w:p>
    <w:p w14:paraId="7EB9F6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循环赛的名次按获胜次数多少决定名次。如两队获胜次数相等，则按相互间比赛的胜负关系决定名次,如三队或三队以上获胜次数相等，则按以下组逐条顺序判断名次：</w:t>
      </w:r>
    </w:p>
    <w:p w14:paraId="51A3484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（1）以在本组全部循环赛中的净胜场数百分比；</w:t>
      </w:r>
    </w:p>
    <w:p w14:paraId="1C86869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（2）以在本组循环赛中相关联的队获胜盘数百分比；</w:t>
      </w:r>
    </w:p>
    <w:p w14:paraId="68E240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（3）以在本组循环赛中相关联的队的获胜局数百分比；</w:t>
      </w:r>
    </w:p>
    <w:p w14:paraId="412438A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（4）以在本组循环赛中相关联的队的获胜分数百分比；</w:t>
      </w:r>
    </w:p>
    <w:p w14:paraId="6CD7224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rPr>
        <w:t>获胜盘（局、分）数百分比=胜数/（胜数+负数）×</w:t>
      </w:r>
      <w:r>
        <w:rPr>
          <w:rFonts w:hint="eastAsia" w:ascii="Times New Roman" w:hAnsi="Times New Roman" w:eastAsia="仿宋_GB2312" w:cs="Times New Roman"/>
          <w:sz w:val="32"/>
          <w:szCs w:val="32"/>
        </w:rPr>
        <w:t>100%</w:t>
      </w:r>
    </w:p>
    <w:p w14:paraId="716AC62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再相等，由组委会组织抽签决定。在同一轮次判定名次中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还剩两队仍相同，则按其胜负关系决定顺序。</w:t>
      </w:r>
    </w:p>
    <w:p w14:paraId="31813FB0">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八、</w:t>
      </w:r>
      <w:r>
        <w:rPr>
          <w:rFonts w:hint="eastAsia" w:ascii="黑体" w:hAnsi="黑体" w:eastAsia="黑体" w:cs="黑体"/>
          <w:b w:val="0"/>
          <w:bCs w:val="0"/>
          <w:spacing w:val="3"/>
          <w:sz w:val="32"/>
          <w:szCs w:val="32"/>
          <w:lang w:eastAsia="zh-CN"/>
        </w:rPr>
        <w:t>比赛</w:t>
      </w:r>
      <w:r>
        <w:rPr>
          <w:rFonts w:hint="eastAsia" w:ascii="黑体" w:hAnsi="黑体" w:eastAsia="黑体" w:cs="黑体"/>
          <w:b w:val="0"/>
          <w:bCs w:val="0"/>
          <w:spacing w:val="3"/>
          <w:sz w:val="32"/>
          <w:szCs w:val="32"/>
        </w:rPr>
        <w:t>有关规定</w:t>
      </w:r>
    </w:p>
    <w:p w14:paraId="4422AF4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关于</w:t>
      </w:r>
      <w:r>
        <w:rPr>
          <w:rFonts w:hint="eastAsia" w:ascii="仿宋_GB2312" w:hAnsi="仿宋_GB2312" w:eastAsia="仿宋_GB2312" w:cs="仿宋_GB2312"/>
          <w:sz w:val="32"/>
          <w:szCs w:val="32"/>
        </w:rPr>
        <w:t>受伤</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比赛中</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运动员出现伤病，允许一次伤停处理，时间控制</w:t>
      </w:r>
      <w:r>
        <w:rPr>
          <w:rFonts w:hint="eastAsia" w:ascii="Times New Roman" w:hAnsi="Times New Roman" w:eastAsia="仿宋_GB2312" w:cs="Times New Roman"/>
          <w:sz w:val="32"/>
          <w:szCs w:val="32"/>
        </w:rPr>
        <w:t>在</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分钟之内</w:t>
      </w:r>
      <w:r>
        <w:rPr>
          <w:rFonts w:hint="eastAsia" w:ascii="仿宋_GB2312" w:hAnsi="仿宋_GB2312" w:eastAsia="仿宋_GB2312" w:cs="仿宋_GB2312"/>
          <w:sz w:val="32"/>
          <w:szCs w:val="32"/>
        </w:rPr>
        <w:t>。</w:t>
      </w:r>
    </w:p>
    <w:p w14:paraId="2A4653A9">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lang w:eastAsia="zh-CN"/>
        </w:rPr>
        <w:t>九</w:t>
      </w:r>
      <w:r>
        <w:rPr>
          <w:rFonts w:hint="eastAsia" w:ascii="黑体" w:hAnsi="黑体" w:eastAsia="黑体" w:cs="黑体"/>
          <w:b w:val="0"/>
          <w:bCs w:val="0"/>
          <w:spacing w:val="3"/>
          <w:sz w:val="32"/>
          <w:szCs w:val="32"/>
        </w:rPr>
        <w:t>、场地管理</w:t>
      </w:r>
    </w:p>
    <w:p w14:paraId="3775B69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（一）运动</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必须按大会要求在规定的区域候场，没有比赛任务的运动员不能进入比赛区域；</w:t>
      </w:r>
    </w:p>
    <w:p w14:paraId="18530BB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（二）裁判长有权根据比赛进程</w:t>
      </w:r>
      <w:r>
        <w:rPr>
          <w:rFonts w:hint="eastAsia" w:ascii="仿宋_GB2312" w:hAnsi="仿宋_GB2312" w:eastAsia="仿宋_GB2312" w:cs="仿宋_GB2312"/>
          <w:sz w:val="32"/>
          <w:szCs w:val="32"/>
          <w:lang w:val="en-US" w:eastAsia="zh-CN"/>
        </w:rPr>
        <w:t>做</w:t>
      </w:r>
      <w:r>
        <w:rPr>
          <w:rFonts w:hint="eastAsia" w:ascii="仿宋_GB2312" w:hAnsi="仿宋_GB2312" w:eastAsia="仿宋_GB2312" w:cs="仿宋_GB2312"/>
          <w:sz w:val="32"/>
          <w:szCs w:val="32"/>
        </w:rPr>
        <w:t>临时调整，各队必须服从统一调度。</w:t>
      </w:r>
    </w:p>
    <w:p w14:paraId="1843FFF3">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十、比赛时间</w:t>
      </w:r>
    </w:p>
    <w:p w14:paraId="76EBC68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上午从</w:t>
      </w:r>
      <w:r>
        <w:rPr>
          <w:rFonts w:hint="eastAsia" w:ascii="Times New Roman" w:hAnsi="Times New Roman" w:eastAsia="仿宋_GB2312" w:cs="Times New Roman"/>
          <w:sz w:val="32"/>
          <w:szCs w:val="32"/>
          <w:lang w:eastAsia="zh-CN"/>
        </w:rPr>
        <w:t>9</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0</w:t>
      </w:r>
      <w:r>
        <w:rPr>
          <w:rFonts w:hint="eastAsia" w:ascii="仿宋_GB2312" w:hAnsi="仿宋_GB2312" w:eastAsia="仿宋_GB2312" w:cs="仿宋_GB2312"/>
          <w:sz w:val="32"/>
          <w:szCs w:val="32"/>
        </w:rPr>
        <w:t>开始</w:t>
      </w:r>
      <w:r>
        <w:rPr>
          <w:rFonts w:hint="eastAsia" w:ascii="仿宋_GB2312" w:hAnsi="仿宋_GB2312" w:eastAsia="仿宋_GB2312" w:cs="仿宋_GB2312"/>
          <w:sz w:val="32"/>
          <w:szCs w:val="32"/>
          <w:lang w:eastAsia="zh-CN"/>
        </w:rPr>
        <w:t>至比赛结束</w:t>
      </w:r>
      <w:r>
        <w:rPr>
          <w:rFonts w:hint="eastAsia" w:ascii="仿宋_GB2312" w:hAnsi="仿宋_GB2312" w:eastAsia="仿宋_GB2312" w:cs="仿宋_GB2312"/>
          <w:sz w:val="32"/>
          <w:szCs w:val="32"/>
        </w:rPr>
        <w:t>。运动员超过比赛时</w:t>
      </w:r>
      <w:r>
        <w:rPr>
          <w:rFonts w:hint="eastAsia" w:ascii="Times New Roman" w:hAnsi="Times New Roman" w:eastAsia="仿宋_GB2312" w:cs="Times New Roman"/>
          <w:sz w:val="32"/>
          <w:szCs w:val="32"/>
        </w:rPr>
        <w:t>间15</w:t>
      </w:r>
      <w:r>
        <w:rPr>
          <w:rFonts w:hint="eastAsia" w:ascii="仿宋_GB2312" w:hAnsi="仿宋_GB2312" w:eastAsia="仿宋_GB2312" w:cs="仿宋_GB2312"/>
          <w:sz w:val="32"/>
          <w:szCs w:val="32"/>
        </w:rPr>
        <w:t>分钟不到作弃权处理。</w:t>
      </w:r>
    </w:p>
    <w:p w14:paraId="24C76A7C">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十</w:t>
      </w:r>
      <w:r>
        <w:rPr>
          <w:rFonts w:hint="eastAsia" w:ascii="黑体" w:hAnsi="黑体" w:eastAsia="黑体" w:cs="黑体"/>
          <w:b w:val="0"/>
          <w:bCs w:val="0"/>
          <w:spacing w:val="3"/>
          <w:sz w:val="32"/>
          <w:szCs w:val="32"/>
          <w:lang w:val="en-US" w:eastAsia="zh-CN"/>
        </w:rPr>
        <w:t>一</w:t>
      </w:r>
      <w:r>
        <w:rPr>
          <w:rFonts w:hint="eastAsia" w:ascii="黑体" w:hAnsi="黑体" w:eastAsia="黑体" w:cs="黑体"/>
          <w:b w:val="0"/>
          <w:bCs w:val="0"/>
          <w:spacing w:val="3"/>
          <w:sz w:val="32"/>
          <w:szCs w:val="32"/>
        </w:rPr>
        <w:t>、投诉处理</w:t>
      </w:r>
    </w:p>
    <w:p w14:paraId="1E9B986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（一）如对参赛选手资格有异议，应向比赛仲裁委员会递交证明材料进行投诉</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比赛组委会受理进行核查。</w:t>
      </w:r>
    </w:p>
    <w:p w14:paraId="7EA9823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（二）为维护竞赛编排的严肃性和权威性，对参赛选手资格问题进行投诉的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时间为第二阶段淘汰赛前，逾期一律不再受理。</w:t>
      </w:r>
    </w:p>
    <w:p w14:paraId="3B7761A5">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十</w:t>
      </w:r>
      <w:r>
        <w:rPr>
          <w:rFonts w:hint="eastAsia" w:ascii="黑体" w:hAnsi="黑体" w:eastAsia="黑体" w:cs="黑体"/>
          <w:b w:val="0"/>
          <w:bCs w:val="0"/>
          <w:spacing w:val="3"/>
          <w:sz w:val="32"/>
          <w:szCs w:val="32"/>
          <w:lang w:val="en-US" w:eastAsia="zh-CN"/>
        </w:rPr>
        <w:t>二</w:t>
      </w:r>
      <w:r>
        <w:rPr>
          <w:rFonts w:hint="eastAsia" w:ascii="黑体" w:hAnsi="黑体" w:eastAsia="黑体" w:cs="黑体"/>
          <w:b w:val="0"/>
          <w:bCs w:val="0"/>
          <w:spacing w:val="3"/>
          <w:sz w:val="32"/>
          <w:szCs w:val="32"/>
        </w:rPr>
        <w:t>、其他事项</w:t>
      </w:r>
    </w:p>
    <w:p w14:paraId="26B622C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（一）参赛运动员必须经医疗机构检查，证明身体健康，适合参加该项比赛。并由参赛单位自行购买人身意外保险，因比赛引起的意外伤害等产生的费用由参赛单位（个人）自理。</w:t>
      </w:r>
    </w:p>
    <w:p w14:paraId="7050E1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sz w:val="32"/>
          <w:szCs w:val="32"/>
        </w:rPr>
        <w:t>（二）本次网球赛比赛费用由</w:t>
      </w:r>
      <w:r>
        <w:rPr>
          <w:rFonts w:hint="eastAsia" w:ascii="仿宋_GB2312" w:hAnsi="仿宋_GB2312" w:eastAsia="仿宋_GB2312" w:cs="仿宋_GB2312"/>
          <w:sz w:val="32"/>
          <w:szCs w:val="32"/>
          <w:lang w:val="en-US" w:eastAsia="zh-CN"/>
        </w:rPr>
        <w:t>主办单位承担</w:t>
      </w:r>
      <w:r>
        <w:rPr>
          <w:rFonts w:hint="eastAsia" w:ascii="仿宋_GB2312" w:hAnsi="仿宋_GB2312" w:eastAsia="仿宋_GB2312" w:cs="仿宋_GB2312"/>
          <w:sz w:val="32"/>
          <w:szCs w:val="32"/>
        </w:rPr>
        <w:t>，各参赛</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w w:val="95"/>
          <w:sz w:val="32"/>
          <w:szCs w:val="32"/>
        </w:rPr>
        <w:t>赛事期间发生的交通、住宿、餐饮等费用由各参赛</w:t>
      </w:r>
      <w:r>
        <w:rPr>
          <w:rFonts w:hint="eastAsia" w:ascii="仿宋_GB2312" w:hAnsi="仿宋_GB2312" w:eastAsia="仿宋_GB2312" w:cs="仿宋_GB2312"/>
          <w:w w:val="95"/>
          <w:sz w:val="32"/>
          <w:szCs w:val="32"/>
          <w:lang w:val="en-US" w:eastAsia="zh-CN"/>
        </w:rPr>
        <w:t>人员</w:t>
      </w:r>
      <w:r>
        <w:rPr>
          <w:rFonts w:hint="eastAsia" w:ascii="仿宋_GB2312" w:hAnsi="仿宋_GB2312" w:eastAsia="仿宋_GB2312" w:cs="仿宋_GB2312"/>
          <w:w w:val="95"/>
          <w:sz w:val="32"/>
          <w:szCs w:val="32"/>
        </w:rPr>
        <w:t>自行解决。</w:t>
      </w:r>
    </w:p>
    <w:p w14:paraId="0442172D">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十</w:t>
      </w:r>
      <w:r>
        <w:rPr>
          <w:rFonts w:hint="eastAsia" w:ascii="黑体" w:hAnsi="黑体" w:eastAsia="黑体" w:cs="黑体"/>
          <w:b w:val="0"/>
          <w:bCs w:val="0"/>
          <w:spacing w:val="3"/>
          <w:sz w:val="32"/>
          <w:szCs w:val="32"/>
          <w:lang w:val="en-US" w:eastAsia="zh-CN"/>
        </w:rPr>
        <w:t>三</w:t>
      </w:r>
      <w:r>
        <w:rPr>
          <w:rFonts w:hint="eastAsia" w:ascii="黑体" w:hAnsi="黑体" w:eastAsia="黑体" w:cs="黑体"/>
          <w:b w:val="0"/>
          <w:bCs w:val="0"/>
          <w:spacing w:val="3"/>
          <w:sz w:val="32"/>
          <w:szCs w:val="32"/>
        </w:rPr>
        <w:t>、本规程解释权属主办单位。</w:t>
      </w:r>
    </w:p>
    <w:p w14:paraId="4A642D4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十</w:t>
      </w:r>
      <w:r>
        <w:rPr>
          <w:rFonts w:hint="eastAsia" w:ascii="黑体" w:hAnsi="黑体" w:eastAsia="黑体" w:cs="黑体"/>
          <w:b w:val="0"/>
          <w:bCs w:val="0"/>
          <w:spacing w:val="3"/>
          <w:sz w:val="32"/>
          <w:szCs w:val="32"/>
          <w:lang w:val="en-US" w:eastAsia="zh-CN"/>
        </w:rPr>
        <w:t>四</w:t>
      </w:r>
      <w:r>
        <w:rPr>
          <w:rFonts w:hint="eastAsia" w:ascii="黑体" w:hAnsi="黑体" w:eastAsia="黑体" w:cs="黑体"/>
          <w:b w:val="0"/>
          <w:bCs w:val="0"/>
          <w:spacing w:val="3"/>
          <w:sz w:val="32"/>
          <w:szCs w:val="32"/>
        </w:rPr>
        <w:t>、未尽事宜另行通知。</w:t>
      </w:r>
    </w:p>
    <w:p w14:paraId="2109CA80">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284F7056">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7B3DA153">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4906A40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5B30D16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2A3DA31C">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4312D395">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2D70FC8A">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2BB6C1FC">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2DDC2649">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409F70FB">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55D10BC2">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79C7E060">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54551BF4">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hint="eastAsia" w:ascii="黑体" w:hAnsi="黑体" w:eastAsia="黑体" w:cs="黑体"/>
          <w:b w:val="0"/>
          <w:bCs w:val="0"/>
          <w:spacing w:val="3"/>
          <w:sz w:val="32"/>
          <w:szCs w:val="32"/>
        </w:rPr>
      </w:pPr>
    </w:p>
    <w:p w14:paraId="1475E7A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b w:val="0"/>
          <w:bCs w:val="0"/>
          <w:spacing w:val="3"/>
          <w:sz w:val="32"/>
          <w:szCs w:val="32"/>
        </w:rPr>
      </w:pPr>
    </w:p>
    <w:sectPr>
      <w:footerReference r:id="rId5" w:type="default"/>
      <w:pgSz w:w="11906" w:h="16839"/>
      <w:pgMar w:top="2098" w:right="1474" w:bottom="1984" w:left="1587" w:header="0" w:footer="1516"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88637">
    <w:pPr>
      <w:pStyle w:val="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877B6">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7877B6">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2351EE"/>
    <w:rsid w:val="0E9151F9"/>
    <w:rsid w:val="10B62239"/>
    <w:rsid w:val="131A0ADC"/>
    <w:rsid w:val="16B3219F"/>
    <w:rsid w:val="29D076E6"/>
    <w:rsid w:val="3B2847E9"/>
    <w:rsid w:val="3EAF238D"/>
    <w:rsid w:val="41006E1F"/>
    <w:rsid w:val="53175BDD"/>
    <w:rsid w:val="55DF4A13"/>
    <w:rsid w:val="5B91655F"/>
    <w:rsid w:val="5F741B6A"/>
    <w:rsid w:val="6AFE4741"/>
    <w:rsid w:val="73F24839"/>
    <w:rsid w:val="7CA33E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1486</Words>
  <Characters>1547</Characters>
  <Lines>0</Lines>
  <Paragraphs>0</Paragraphs>
  <TotalTime>378</TotalTime>
  <ScaleCrop>false</ScaleCrop>
  <LinksUpToDate>false</LinksUpToDate>
  <CharactersWithSpaces>1619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2024-10-23T19:17:00Z</dcterms:created>
  <dc:creator>Administrator</dc:creator>
  <cp:lastModifiedBy>共鸣</cp:lastModifiedBy>
  <cp:lastPrinted>2026-01-27T03:32:00Z</cp:lastPrinted>
  <dcterms:modified xsi:type="dcterms:W3CDTF">2026-01-27T09:27:26Z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2026-01-12T14:55:00Z</vt:filetime>
  </property>
  <property fmtid="{D5CDD505-2E9C-101B-9397-08002B2CF9AE}" pid="4" name="ICV">
    <vt:lpwstr>231D200B600A47EA96B835E794A061B0_13</vt:lpwstr>
  </property>
  <property fmtid="{D5CDD505-2E9C-101B-9397-08002B2CF9AE}" pid="5" name="KSOProductBuildVer">
    <vt:lpwstr>2052-12.1.0.24657</vt:lpwstr>
  </property>
  <property fmtid="{D5CDD505-2E9C-101B-9397-08002B2CF9AE}" pid="6" name="KSOTemplateDocerSaveRecord">
    <vt:lpwstr>eyJoZGlkIjoiYTFmODAxNWZiMWI0MzI3YjQwNWI2ODg0NmE0NzNiMTMiLCJ1c2VySWQiOiIxMTM1MDYyODAyIn0=</vt:lpwstr>
  </property>
</Properties>
</file>